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37" w:rsidRDefault="009F1337" w:rsidP="009F1337">
      <w:pPr>
        <w:pStyle w:val="NoSpacing"/>
        <w:jc w:val="both"/>
        <w:rPr>
          <w:sz w:val="24"/>
          <w:szCs w:val="24"/>
        </w:rPr>
      </w:pPr>
      <w:r>
        <w:rPr>
          <w:sz w:val="24"/>
          <w:szCs w:val="24"/>
        </w:rPr>
        <w:t>Chairman Nargiso brought the regular meeting of the Butler</w:t>
      </w:r>
      <w:r>
        <w:rPr>
          <w:sz w:val="24"/>
          <w:szCs w:val="24"/>
        </w:rPr>
        <w:t xml:space="preserve"> Planning Board for March 16,</w:t>
      </w:r>
      <w:r>
        <w:rPr>
          <w:sz w:val="24"/>
          <w:szCs w:val="24"/>
        </w:rPr>
        <w:t xml:space="preserve"> 2017 to order followed by a Pledge to the Flag.  Chairman noted that this meeting is being held in conformance with the Sunshine Law Requirements having been duly advertised and posted at Borough Hall.</w:t>
      </w:r>
    </w:p>
    <w:p w:rsidR="008164AC" w:rsidRDefault="008164AC" w:rsidP="009F1337">
      <w:pPr>
        <w:pStyle w:val="NoSpacing"/>
        <w:jc w:val="both"/>
        <w:rPr>
          <w:sz w:val="24"/>
          <w:szCs w:val="24"/>
        </w:rPr>
      </w:pPr>
    </w:p>
    <w:p w:rsidR="008164AC" w:rsidRPr="00780176" w:rsidRDefault="008164AC" w:rsidP="009F1337">
      <w:pPr>
        <w:pStyle w:val="NoSpacing"/>
        <w:jc w:val="both"/>
        <w:rPr>
          <w:b/>
          <w:sz w:val="24"/>
          <w:szCs w:val="24"/>
        </w:rPr>
      </w:pPr>
      <w:r w:rsidRPr="00780176">
        <w:rPr>
          <w:b/>
          <w:sz w:val="24"/>
          <w:szCs w:val="24"/>
        </w:rPr>
        <w:t>ROLL CALL:</w:t>
      </w:r>
    </w:p>
    <w:p w:rsidR="008164AC" w:rsidRDefault="008164AC" w:rsidP="009F1337">
      <w:pPr>
        <w:pStyle w:val="NoSpacing"/>
        <w:jc w:val="both"/>
        <w:rPr>
          <w:sz w:val="24"/>
          <w:szCs w:val="24"/>
        </w:rPr>
      </w:pPr>
      <w:r>
        <w:rPr>
          <w:sz w:val="24"/>
          <w:szCs w:val="24"/>
        </w:rPr>
        <w:t>Present:  Donnelly, R</w:t>
      </w:r>
      <w:r w:rsidR="00780176">
        <w:rPr>
          <w:sz w:val="24"/>
          <w:szCs w:val="24"/>
        </w:rPr>
        <w:t>oche, Veneziano, Alviene,</w:t>
      </w:r>
      <w:r>
        <w:rPr>
          <w:sz w:val="24"/>
          <w:szCs w:val="24"/>
        </w:rPr>
        <w:t xml:space="preserve"> Grygus, Finelli, Vath, Fox, Nargiso</w:t>
      </w:r>
    </w:p>
    <w:p w:rsidR="008164AC" w:rsidRDefault="008164AC" w:rsidP="009F1337">
      <w:pPr>
        <w:pStyle w:val="NoSpacing"/>
        <w:jc w:val="both"/>
        <w:rPr>
          <w:sz w:val="24"/>
          <w:szCs w:val="24"/>
        </w:rPr>
      </w:pPr>
      <w:r>
        <w:rPr>
          <w:sz w:val="24"/>
          <w:szCs w:val="24"/>
        </w:rPr>
        <w:t>Absent:  Hauck (excused)</w:t>
      </w:r>
      <w:r w:rsidR="00780176">
        <w:rPr>
          <w:sz w:val="24"/>
          <w:szCs w:val="24"/>
        </w:rPr>
        <w:t>, Brown</w:t>
      </w:r>
    </w:p>
    <w:p w:rsidR="008164AC" w:rsidRDefault="008164AC" w:rsidP="009F1337">
      <w:pPr>
        <w:pStyle w:val="NoSpacing"/>
        <w:jc w:val="both"/>
        <w:rPr>
          <w:sz w:val="24"/>
          <w:szCs w:val="24"/>
        </w:rPr>
      </w:pPr>
    </w:p>
    <w:p w:rsidR="008164AC" w:rsidRPr="008164AC" w:rsidRDefault="008164AC" w:rsidP="009F1337">
      <w:pPr>
        <w:pStyle w:val="NoSpacing"/>
        <w:jc w:val="both"/>
        <w:rPr>
          <w:b/>
          <w:sz w:val="24"/>
          <w:szCs w:val="24"/>
        </w:rPr>
      </w:pPr>
      <w:r w:rsidRPr="008164AC">
        <w:rPr>
          <w:b/>
          <w:sz w:val="24"/>
          <w:szCs w:val="24"/>
        </w:rPr>
        <w:t>CASES TO BE HEARD:</w:t>
      </w:r>
    </w:p>
    <w:p w:rsidR="009F1337" w:rsidRPr="008164AC" w:rsidRDefault="009F1337" w:rsidP="009F1337">
      <w:pPr>
        <w:pStyle w:val="NoSpacing"/>
        <w:jc w:val="both"/>
        <w:rPr>
          <w:b/>
          <w:sz w:val="24"/>
          <w:szCs w:val="24"/>
        </w:rPr>
      </w:pPr>
    </w:p>
    <w:p w:rsidR="009F1337" w:rsidRDefault="008164AC" w:rsidP="009F1337">
      <w:pPr>
        <w:pStyle w:val="NoSpacing"/>
        <w:jc w:val="both"/>
        <w:rPr>
          <w:sz w:val="24"/>
          <w:szCs w:val="24"/>
        </w:rPr>
      </w:pPr>
      <w:r>
        <w:rPr>
          <w:sz w:val="24"/>
          <w:szCs w:val="24"/>
        </w:rPr>
        <w:t>SP16-</w:t>
      </w:r>
      <w:r w:rsidR="009F1337">
        <w:rPr>
          <w:sz w:val="24"/>
          <w:szCs w:val="24"/>
        </w:rPr>
        <w:t>59A</w:t>
      </w:r>
      <w:r w:rsidR="009F1337">
        <w:rPr>
          <w:sz w:val="24"/>
          <w:szCs w:val="24"/>
        </w:rPr>
        <w:tab/>
        <w:t>Quick Chek</w:t>
      </w:r>
    </w:p>
    <w:p w:rsidR="009F1337" w:rsidRDefault="009F1337" w:rsidP="009F1337">
      <w:pPr>
        <w:pStyle w:val="NoSpacing"/>
        <w:jc w:val="both"/>
        <w:rPr>
          <w:sz w:val="24"/>
          <w:szCs w:val="24"/>
        </w:rPr>
      </w:pPr>
      <w:r>
        <w:rPr>
          <w:sz w:val="24"/>
          <w:szCs w:val="24"/>
        </w:rPr>
        <w:tab/>
      </w:r>
      <w:r>
        <w:rPr>
          <w:sz w:val="24"/>
          <w:szCs w:val="24"/>
        </w:rPr>
        <w:tab/>
        <w:t>1441 Route 23 South</w:t>
      </w:r>
    </w:p>
    <w:p w:rsidR="009F1337" w:rsidRDefault="009F1337" w:rsidP="009F1337">
      <w:pPr>
        <w:pStyle w:val="NoSpacing"/>
        <w:jc w:val="both"/>
        <w:rPr>
          <w:sz w:val="24"/>
          <w:szCs w:val="24"/>
        </w:rPr>
      </w:pPr>
      <w:r>
        <w:rPr>
          <w:sz w:val="24"/>
          <w:szCs w:val="24"/>
        </w:rPr>
        <w:tab/>
      </w:r>
      <w:r>
        <w:rPr>
          <w:sz w:val="24"/>
          <w:szCs w:val="24"/>
        </w:rPr>
        <w:tab/>
        <w:t>Block 58 Lot 1 &amp; 3</w:t>
      </w:r>
    </w:p>
    <w:p w:rsidR="009F1337" w:rsidRDefault="009F1337" w:rsidP="009F1337">
      <w:pPr>
        <w:pStyle w:val="NoSpacing"/>
        <w:jc w:val="both"/>
        <w:rPr>
          <w:sz w:val="24"/>
          <w:szCs w:val="24"/>
        </w:rPr>
      </w:pPr>
    </w:p>
    <w:p w:rsidR="005C5A6C" w:rsidRDefault="009F1337" w:rsidP="009F1337">
      <w:pPr>
        <w:pStyle w:val="NoSpacing"/>
        <w:jc w:val="both"/>
        <w:rPr>
          <w:sz w:val="24"/>
          <w:szCs w:val="24"/>
        </w:rPr>
      </w:pPr>
      <w:r>
        <w:rPr>
          <w:sz w:val="24"/>
          <w:szCs w:val="24"/>
        </w:rPr>
        <w:t xml:space="preserve">Mr. Barbarula stated he has reviewed the notice that was submitted by the applicant for tonight’s hearing as the Board knows the notice gives jurisdiction to the Board and under the Land Use Act that the notice has to be accurate and correct.  The notice that was supplied by the attorney for Quick Chek has the wrong time; it shows the meeting time as 7 PM instead of 7:30 PM.  It is a defective notice and this application cannot be heard.  </w:t>
      </w:r>
    </w:p>
    <w:p w:rsidR="008164AC" w:rsidRDefault="008164AC" w:rsidP="009F1337">
      <w:pPr>
        <w:pStyle w:val="NoSpacing"/>
        <w:jc w:val="both"/>
        <w:rPr>
          <w:sz w:val="24"/>
          <w:szCs w:val="24"/>
        </w:rPr>
      </w:pPr>
    </w:p>
    <w:p w:rsidR="008164AC" w:rsidRDefault="008164AC" w:rsidP="009F1337">
      <w:pPr>
        <w:pStyle w:val="NoSpacing"/>
        <w:jc w:val="both"/>
        <w:rPr>
          <w:sz w:val="24"/>
          <w:szCs w:val="24"/>
        </w:rPr>
      </w:pPr>
      <w:r>
        <w:rPr>
          <w:sz w:val="24"/>
          <w:szCs w:val="24"/>
        </w:rPr>
        <w:t>Board Secretary stated the regular meeting is April 20 and the Workshop is April 13, 2017.</w:t>
      </w:r>
    </w:p>
    <w:p w:rsidR="008164AC" w:rsidRDefault="008164AC" w:rsidP="009F1337">
      <w:pPr>
        <w:pStyle w:val="NoSpacing"/>
        <w:jc w:val="both"/>
        <w:rPr>
          <w:sz w:val="24"/>
          <w:szCs w:val="24"/>
        </w:rPr>
      </w:pPr>
    </w:p>
    <w:p w:rsidR="008164AC" w:rsidRDefault="008164AC" w:rsidP="009F1337">
      <w:pPr>
        <w:pStyle w:val="NoSpacing"/>
        <w:jc w:val="both"/>
        <w:rPr>
          <w:sz w:val="24"/>
          <w:szCs w:val="24"/>
        </w:rPr>
      </w:pPr>
      <w:r>
        <w:rPr>
          <w:sz w:val="24"/>
          <w:szCs w:val="24"/>
        </w:rPr>
        <w:t>Special Meeting will be scheduled for April 13, 2017 at 7:30 PM – Applicant will renotice for that date and time</w:t>
      </w:r>
    </w:p>
    <w:p w:rsidR="008164AC" w:rsidRDefault="008164AC" w:rsidP="009F1337">
      <w:pPr>
        <w:pStyle w:val="NoSpacing"/>
        <w:jc w:val="both"/>
        <w:rPr>
          <w:sz w:val="24"/>
          <w:szCs w:val="24"/>
        </w:rPr>
      </w:pPr>
    </w:p>
    <w:p w:rsidR="008164AC" w:rsidRDefault="008164AC" w:rsidP="009F1337">
      <w:pPr>
        <w:pStyle w:val="NoSpacing"/>
        <w:jc w:val="both"/>
        <w:rPr>
          <w:sz w:val="24"/>
          <w:szCs w:val="24"/>
        </w:rPr>
      </w:pPr>
      <w:r>
        <w:rPr>
          <w:sz w:val="24"/>
          <w:szCs w:val="24"/>
        </w:rPr>
        <w:t>Motion – applicant will renotice for a special meeting on April 13, 2017</w:t>
      </w:r>
    </w:p>
    <w:p w:rsidR="008164AC" w:rsidRDefault="008164AC" w:rsidP="009F1337">
      <w:pPr>
        <w:pStyle w:val="NoSpacing"/>
        <w:jc w:val="both"/>
        <w:rPr>
          <w:sz w:val="24"/>
          <w:szCs w:val="24"/>
        </w:rPr>
      </w:pPr>
      <w:r>
        <w:rPr>
          <w:sz w:val="24"/>
          <w:szCs w:val="24"/>
        </w:rPr>
        <w:t>Motion:  Donnelly</w:t>
      </w:r>
    </w:p>
    <w:p w:rsidR="008164AC" w:rsidRDefault="008164AC" w:rsidP="009F1337">
      <w:pPr>
        <w:pStyle w:val="NoSpacing"/>
        <w:jc w:val="both"/>
        <w:rPr>
          <w:sz w:val="24"/>
          <w:szCs w:val="24"/>
        </w:rPr>
      </w:pPr>
      <w:r>
        <w:rPr>
          <w:sz w:val="24"/>
          <w:szCs w:val="24"/>
        </w:rPr>
        <w:t>Second:  Roche</w:t>
      </w:r>
    </w:p>
    <w:p w:rsidR="008164AC" w:rsidRDefault="008164AC" w:rsidP="009F1337">
      <w:pPr>
        <w:pStyle w:val="NoSpacing"/>
        <w:jc w:val="both"/>
        <w:rPr>
          <w:sz w:val="24"/>
          <w:szCs w:val="24"/>
        </w:rPr>
      </w:pPr>
      <w:r>
        <w:rPr>
          <w:sz w:val="24"/>
          <w:szCs w:val="24"/>
        </w:rPr>
        <w:t>Voted Aye:  Donnelly, Roche, Alviene, Grygus, Finelli, Vath, Fox, Nargiso</w:t>
      </w:r>
    </w:p>
    <w:p w:rsidR="008164AC" w:rsidRDefault="008164AC" w:rsidP="009F1337">
      <w:pPr>
        <w:pStyle w:val="NoSpacing"/>
        <w:jc w:val="both"/>
        <w:rPr>
          <w:sz w:val="24"/>
          <w:szCs w:val="24"/>
        </w:rPr>
      </w:pPr>
      <w:r>
        <w:rPr>
          <w:sz w:val="24"/>
          <w:szCs w:val="24"/>
        </w:rPr>
        <w:t>Voted Nay:  None</w:t>
      </w:r>
    </w:p>
    <w:p w:rsidR="00780176" w:rsidRDefault="00780176" w:rsidP="009F1337">
      <w:pPr>
        <w:pStyle w:val="NoSpacing"/>
        <w:jc w:val="both"/>
        <w:rPr>
          <w:sz w:val="24"/>
          <w:szCs w:val="24"/>
        </w:rPr>
      </w:pPr>
    </w:p>
    <w:p w:rsidR="00780176" w:rsidRPr="00780176" w:rsidRDefault="00780176" w:rsidP="009F1337">
      <w:pPr>
        <w:pStyle w:val="NoSpacing"/>
        <w:jc w:val="both"/>
        <w:rPr>
          <w:b/>
          <w:sz w:val="24"/>
          <w:szCs w:val="24"/>
        </w:rPr>
      </w:pPr>
      <w:r w:rsidRPr="00780176">
        <w:rPr>
          <w:b/>
          <w:sz w:val="24"/>
          <w:szCs w:val="24"/>
        </w:rPr>
        <w:t>APPROVAL OF VOUCHERS</w:t>
      </w:r>
    </w:p>
    <w:p w:rsidR="00780176" w:rsidRDefault="00780176" w:rsidP="009F1337">
      <w:pPr>
        <w:pStyle w:val="NoSpacing"/>
        <w:jc w:val="both"/>
        <w:rPr>
          <w:sz w:val="24"/>
          <w:szCs w:val="24"/>
        </w:rPr>
      </w:pPr>
      <w:r>
        <w:rPr>
          <w:sz w:val="24"/>
          <w:szCs w:val="24"/>
        </w:rPr>
        <w:t>Motion:  Fox</w:t>
      </w:r>
    </w:p>
    <w:p w:rsidR="00780176" w:rsidRDefault="00780176" w:rsidP="009F1337">
      <w:pPr>
        <w:pStyle w:val="NoSpacing"/>
        <w:jc w:val="both"/>
        <w:rPr>
          <w:sz w:val="24"/>
          <w:szCs w:val="24"/>
        </w:rPr>
      </w:pPr>
      <w:r>
        <w:rPr>
          <w:sz w:val="24"/>
          <w:szCs w:val="24"/>
        </w:rPr>
        <w:t>Second:   Finelli</w:t>
      </w:r>
    </w:p>
    <w:p w:rsidR="00780176" w:rsidRDefault="00780176" w:rsidP="009F1337">
      <w:pPr>
        <w:pStyle w:val="NoSpacing"/>
        <w:jc w:val="both"/>
        <w:rPr>
          <w:sz w:val="24"/>
          <w:szCs w:val="24"/>
        </w:rPr>
      </w:pPr>
      <w:r>
        <w:rPr>
          <w:sz w:val="24"/>
          <w:szCs w:val="24"/>
        </w:rPr>
        <w:t>Voted Aye:  Donnelly, Roche, Alviene, Grygus, Finelli, Vath, Fox, Nargiso</w:t>
      </w:r>
    </w:p>
    <w:p w:rsidR="00780176" w:rsidRDefault="00780176" w:rsidP="009F1337">
      <w:pPr>
        <w:pStyle w:val="NoSpacing"/>
        <w:jc w:val="both"/>
        <w:rPr>
          <w:sz w:val="24"/>
          <w:szCs w:val="24"/>
        </w:rPr>
      </w:pPr>
    </w:p>
    <w:p w:rsidR="00780176" w:rsidRDefault="00780176" w:rsidP="009F1337">
      <w:pPr>
        <w:pStyle w:val="NoSpacing"/>
        <w:jc w:val="both"/>
        <w:rPr>
          <w:sz w:val="24"/>
          <w:szCs w:val="24"/>
        </w:rPr>
      </w:pPr>
      <w:r>
        <w:rPr>
          <w:sz w:val="24"/>
          <w:szCs w:val="24"/>
        </w:rPr>
        <w:t>The following applications have been deemed incomplete by our board Engineer</w:t>
      </w:r>
    </w:p>
    <w:p w:rsidR="00780176" w:rsidRDefault="00780176" w:rsidP="009F1337">
      <w:pPr>
        <w:pStyle w:val="NoSpacing"/>
        <w:jc w:val="both"/>
        <w:rPr>
          <w:sz w:val="24"/>
          <w:szCs w:val="24"/>
        </w:rPr>
      </w:pPr>
    </w:p>
    <w:p w:rsidR="00780176" w:rsidRDefault="00780176" w:rsidP="009F1337">
      <w:pPr>
        <w:pStyle w:val="NoSpacing"/>
        <w:jc w:val="both"/>
        <w:rPr>
          <w:sz w:val="24"/>
          <w:szCs w:val="24"/>
        </w:rPr>
      </w:pPr>
      <w:r>
        <w:rPr>
          <w:sz w:val="24"/>
          <w:szCs w:val="24"/>
        </w:rPr>
        <w:t>17-81V</w:t>
      </w:r>
      <w:r>
        <w:rPr>
          <w:sz w:val="24"/>
          <w:szCs w:val="24"/>
        </w:rPr>
        <w:tab/>
      </w:r>
      <w:r>
        <w:rPr>
          <w:sz w:val="24"/>
          <w:szCs w:val="24"/>
        </w:rPr>
        <w:tab/>
        <w:t>Brian Stackhouse</w:t>
      </w:r>
    </w:p>
    <w:p w:rsidR="00780176" w:rsidRDefault="00780176" w:rsidP="009F1337">
      <w:pPr>
        <w:pStyle w:val="NoSpacing"/>
        <w:jc w:val="both"/>
        <w:rPr>
          <w:sz w:val="24"/>
          <w:szCs w:val="24"/>
        </w:rPr>
      </w:pPr>
      <w:r>
        <w:rPr>
          <w:sz w:val="24"/>
          <w:szCs w:val="24"/>
        </w:rPr>
        <w:tab/>
      </w:r>
      <w:r>
        <w:rPr>
          <w:sz w:val="24"/>
          <w:szCs w:val="24"/>
        </w:rPr>
        <w:tab/>
        <w:t>35 N. Western Avenue</w:t>
      </w:r>
    </w:p>
    <w:p w:rsidR="00780176" w:rsidRDefault="00780176" w:rsidP="009F1337">
      <w:pPr>
        <w:pStyle w:val="NoSpacing"/>
        <w:jc w:val="both"/>
        <w:rPr>
          <w:sz w:val="24"/>
          <w:szCs w:val="24"/>
        </w:rPr>
      </w:pPr>
      <w:r>
        <w:rPr>
          <w:sz w:val="24"/>
          <w:szCs w:val="24"/>
        </w:rPr>
        <w:tab/>
      </w:r>
      <w:r>
        <w:rPr>
          <w:sz w:val="24"/>
          <w:szCs w:val="24"/>
        </w:rPr>
        <w:tab/>
        <w:t>Block 53 Lot 23</w:t>
      </w:r>
    </w:p>
    <w:p w:rsidR="00780176" w:rsidRDefault="00780176" w:rsidP="009F1337">
      <w:pPr>
        <w:pStyle w:val="NoSpacing"/>
        <w:jc w:val="both"/>
        <w:rPr>
          <w:sz w:val="24"/>
          <w:szCs w:val="24"/>
        </w:rPr>
      </w:pPr>
    </w:p>
    <w:p w:rsidR="00780176" w:rsidRDefault="00780176" w:rsidP="009F1337">
      <w:pPr>
        <w:pStyle w:val="NoSpacing"/>
        <w:jc w:val="both"/>
        <w:rPr>
          <w:sz w:val="24"/>
          <w:szCs w:val="24"/>
        </w:rPr>
      </w:pPr>
    </w:p>
    <w:p w:rsidR="00780176" w:rsidRDefault="00780176" w:rsidP="009F1337">
      <w:pPr>
        <w:pStyle w:val="NoSpacing"/>
        <w:jc w:val="both"/>
        <w:rPr>
          <w:sz w:val="24"/>
          <w:szCs w:val="24"/>
        </w:rPr>
      </w:pPr>
      <w:r>
        <w:rPr>
          <w:sz w:val="24"/>
          <w:szCs w:val="24"/>
        </w:rPr>
        <w:lastRenderedPageBreak/>
        <w:t>SP17-72</w:t>
      </w:r>
      <w:r>
        <w:rPr>
          <w:sz w:val="24"/>
          <w:szCs w:val="24"/>
        </w:rPr>
        <w:tab/>
        <w:t>525 Wanaque Avenue</w:t>
      </w:r>
    </w:p>
    <w:p w:rsidR="00780176" w:rsidRDefault="00780176" w:rsidP="009F1337">
      <w:pPr>
        <w:pStyle w:val="NoSpacing"/>
        <w:jc w:val="both"/>
        <w:rPr>
          <w:sz w:val="24"/>
          <w:szCs w:val="24"/>
        </w:rPr>
      </w:pPr>
      <w:r>
        <w:rPr>
          <w:sz w:val="24"/>
          <w:szCs w:val="24"/>
        </w:rPr>
        <w:tab/>
      </w:r>
      <w:r>
        <w:rPr>
          <w:sz w:val="24"/>
          <w:szCs w:val="24"/>
        </w:rPr>
        <w:tab/>
        <w:t>1426 Route 23 North</w:t>
      </w:r>
    </w:p>
    <w:p w:rsidR="00780176" w:rsidRDefault="00780176" w:rsidP="009F1337">
      <w:pPr>
        <w:pStyle w:val="NoSpacing"/>
        <w:jc w:val="both"/>
        <w:rPr>
          <w:sz w:val="24"/>
          <w:szCs w:val="24"/>
        </w:rPr>
      </w:pPr>
      <w:r>
        <w:rPr>
          <w:sz w:val="24"/>
          <w:szCs w:val="24"/>
        </w:rPr>
        <w:tab/>
      </w:r>
      <w:r>
        <w:rPr>
          <w:sz w:val="24"/>
          <w:szCs w:val="24"/>
        </w:rPr>
        <w:tab/>
        <w:t>Block 52 Lots 2.05 &amp; 3</w:t>
      </w:r>
    </w:p>
    <w:p w:rsidR="00780176" w:rsidRDefault="00780176" w:rsidP="009F1337">
      <w:pPr>
        <w:pStyle w:val="NoSpacing"/>
        <w:jc w:val="both"/>
        <w:rPr>
          <w:sz w:val="24"/>
          <w:szCs w:val="24"/>
        </w:rPr>
      </w:pPr>
    </w:p>
    <w:p w:rsidR="003A6777" w:rsidRDefault="003A6777" w:rsidP="009F1337">
      <w:pPr>
        <w:pStyle w:val="NoSpacing"/>
        <w:jc w:val="both"/>
        <w:rPr>
          <w:b/>
          <w:sz w:val="24"/>
          <w:szCs w:val="24"/>
        </w:rPr>
      </w:pPr>
      <w:r>
        <w:rPr>
          <w:b/>
          <w:sz w:val="24"/>
          <w:szCs w:val="24"/>
        </w:rPr>
        <w:t>Motion to Adjourn:</w:t>
      </w:r>
    </w:p>
    <w:p w:rsidR="003A6777" w:rsidRDefault="003A6777" w:rsidP="009F1337">
      <w:pPr>
        <w:pStyle w:val="NoSpacing"/>
        <w:jc w:val="both"/>
        <w:rPr>
          <w:sz w:val="24"/>
          <w:szCs w:val="24"/>
        </w:rPr>
      </w:pPr>
      <w:r>
        <w:rPr>
          <w:sz w:val="24"/>
          <w:szCs w:val="24"/>
        </w:rPr>
        <w:t>Motion:  Donnelly</w:t>
      </w:r>
    </w:p>
    <w:p w:rsidR="003A6777" w:rsidRDefault="003A6777" w:rsidP="009F1337">
      <w:pPr>
        <w:pStyle w:val="NoSpacing"/>
        <w:jc w:val="both"/>
        <w:rPr>
          <w:sz w:val="24"/>
          <w:szCs w:val="24"/>
        </w:rPr>
      </w:pPr>
      <w:r>
        <w:rPr>
          <w:sz w:val="24"/>
          <w:szCs w:val="24"/>
        </w:rPr>
        <w:t>Second:  Finelli</w:t>
      </w:r>
    </w:p>
    <w:p w:rsidR="003A6777" w:rsidRDefault="003A6777" w:rsidP="009F1337">
      <w:pPr>
        <w:pStyle w:val="NoSpacing"/>
        <w:jc w:val="both"/>
        <w:rPr>
          <w:sz w:val="24"/>
          <w:szCs w:val="24"/>
        </w:rPr>
      </w:pPr>
      <w:r>
        <w:rPr>
          <w:sz w:val="24"/>
          <w:szCs w:val="24"/>
        </w:rPr>
        <w:t>ALL Ayes</w:t>
      </w:r>
    </w:p>
    <w:p w:rsidR="003A6777" w:rsidRDefault="003A6777" w:rsidP="009F1337">
      <w:pPr>
        <w:pStyle w:val="NoSpacing"/>
        <w:jc w:val="both"/>
        <w:rPr>
          <w:sz w:val="24"/>
          <w:szCs w:val="24"/>
        </w:rPr>
      </w:pPr>
    </w:p>
    <w:p w:rsidR="003A6777" w:rsidRDefault="003A6777" w:rsidP="009F1337">
      <w:pPr>
        <w:pStyle w:val="NoSpacing"/>
        <w:pBdr>
          <w:bottom w:val="single" w:sz="12" w:space="1" w:color="auto"/>
        </w:pBdr>
        <w:jc w:val="both"/>
        <w:rPr>
          <w:sz w:val="24"/>
          <w:szCs w:val="24"/>
        </w:rPr>
      </w:pPr>
    </w:p>
    <w:p w:rsidR="003A6777" w:rsidRDefault="003A6777" w:rsidP="009F1337">
      <w:pPr>
        <w:pStyle w:val="NoSpacing"/>
        <w:jc w:val="both"/>
        <w:rPr>
          <w:sz w:val="24"/>
          <w:szCs w:val="24"/>
        </w:rPr>
      </w:pPr>
    </w:p>
    <w:p w:rsidR="003A6777" w:rsidRDefault="003A6777" w:rsidP="009F1337">
      <w:pPr>
        <w:pStyle w:val="NoSpacing"/>
        <w:jc w:val="both"/>
        <w:rPr>
          <w:sz w:val="24"/>
          <w:szCs w:val="24"/>
        </w:rPr>
      </w:pPr>
    </w:p>
    <w:p w:rsidR="003A6777" w:rsidRDefault="003A6777" w:rsidP="009F1337">
      <w:pPr>
        <w:pStyle w:val="NoSpacing"/>
        <w:jc w:val="both"/>
        <w:rPr>
          <w:sz w:val="24"/>
          <w:szCs w:val="24"/>
        </w:rPr>
      </w:pPr>
    </w:p>
    <w:p w:rsidR="003A6777" w:rsidRDefault="003A6777" w:rsidP="009F133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w:t>
      </w:r>
    </w:p>
    <w:p w:rsidR="003A6777" w:rsidRDefault="003A6777" w:rsidP="009F133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3A6777" w:rsidRDefault="003A6777" w:rsidP="009F1337">
      <w:pPr>
        <w:pStyle w:val="NoSpacing"/>
        <w:jc w:val="both"/>
        <w:rPr>
          <w:sz w:val="24"/>
          <w:szCs w:val="24"/>
        </w:rPr>
      </w:pPr>
    </w:p>
    <w:p w:rsidR="003A6777" w:rsidRDefault="003A6777" w:rsidP="009F1337">
      <w:pPr>
        <w:pStyle w:val="NoSpacing"/>
        <w:jc w:val="both"/>
        <w:rPr>
          <w:sz w:val="24"/>
          <w:szCs w:val="24"/>
        </w:rPr>
      </w:pPr>
    </w:p>
    <w:p w:rsidR="003A6777" w:rsidRDefault="003A6777" w:rsidP="009F1337">
      <w:pPr>
        <w:pStyle w:val="NoSpacing"/>
        <w:jc w:val="both"/>
        <w:rPr>
          <w:sz w:val="24"/>
          <w:szCs w:val="24"/>
        </w:rPr>
      </w:pPr>
    </w:p>
    <w:p w:rsidR="003A6777" w:rsidRDefault="003A6777" w:rsidP="009F1337">
      <w:pPr>
        <w:pStyle w:val="NoSpacing"/>
        <w:jc w:val="both"/>
        <w:rPr>
          <w:sz w:val="24"/>
          <w:szCs w:val="24"/>
        </w:rPr>
      </w:pPr>
      <w:r>
        <w:rPr>
          <w:sz w:val="24"/>
          <w:szCs w:val="24"/>
        </w:rPr>
        <w:t>ATTEST:</w:t>
      </w:r>
    </w:p>
    <w:p w:rsidR="003A6777" w:rsidRDefault="003A6777" w:rsidP="009F1337">
      <w:pPr>
        <w:pStyle w:val="NoSpacing"/>
        <w:jc w:val="both"/>
        <w:rPr>
          <w:sz w:val="24"/>
          <w:szCs w:val="24"/>
        </w:rPr>
      </w:pPr>
    </w:p>
    <w:p w:rsidR="003A6777" w:rsidRDefault="003A6777" w:rsidP="009F1337">
      <w:pPr>
        <w:pStyle w:val="NoSpacing"/>
        <w:jc w:val="both"/>
        <w:rPr>
          <w:sz w:val="24"/>
          <w:szCs w:val="24"/>
        </w:rPr>
      </w:pPr>
      <w:r>
        <w:rPr>
          <w:sz w:val="24"/>
          <w:szCs w:val="24"/>
        </w:rPr>
        <w:tab/>
        <w:t>__________________________</w:t>
      </w:r>
    </w:p>
    <w:p w:rsidR="003A6777" w:rsidRDefault="003A6777" w:rsidP="009F1337">
      <w:pPr>
        <w:pStyle w:val="NoSpacing"/>
        <w:jc w:val="both"/>
        <w:rPr>
          <w:sz w:val="24"/>
          <w:szCs w:val="24"/>
        </w:rPr>
      </w:pPr>
      <w:r>
        <w:rPr>
          <w:sz w:val="24"/>
          <w:szCs w:val="24"/>
        </w:rPr>
        <w:tab/>
        <w:t>Secretary – Planning Board</w:t>
      </w:r>
    </w:p>
    <w:p w:rsidR="003A6777" w:rsidRDefault="003A6777" w:rsidP="009F1337">
      <w:pPr>
        <w:pStyle w:val="NoSpacing"/>
        <w:jc w:val="both"/>
        <w:rPr>
          <w:sz w:val="24"/>
          <w:szCs w:val="24"/>
        </w:rPr>
      </w:pPr>
    </w:p>
    <w:p w:rsidR="003A6777" w:rsidRDefault="003A6777" w:rsidP="009F1337">
      <w:pPr>
        <w:pStyle w:val="NoSpacing"/>
        <w:jc w:val="both"/>
        <w:rPr>
          <w:sz w:val="24"/>
          <w:szCs w:val="24"/>
        </w:rPr>
      </w:pPr>
    </w:p>
    <w:p w:rsidR="003A6777" w:rsidRDefault="003A6777" w:rsidP="009F133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ADOPTED:  __________________________</w:t>
      </w:r>
    </w:p>
    <w:p w:rsidR="003A6777" w:rsidRPr="003A6777" w:rsidRDefault="003A6777" w:rsidP="009F1337">
      <w:pPr>
        <w:pStyle w:val="NoSpacing"/>
        <w:jc w:val="both"/>
        <w:rPr>
          <w:sz w:val="24"/>
          <w:szCs w:val="24"/>
        </w:rPr>
      </w:pPr>
      <w:bookmarkStart w:id="0" w:name="_GoBack"/>
      <w:bookmarkEnd w:id="0"/>
    </w:p>
    <w:p w:rsidR="00780176" w:rsidRDefault="00780176" w:rsidP="009F1337">
      <w:pPr>
        <w:pStyle w:val="NoSpacing"/>
        <w:jc w:val="both"/>
        <w:rPr>
          <w:sz w:val="24"/>
          <w:szCs w:val="24"/>
        </w:rPr>
      </w:pPr>
    </w:p>
    <w:p w:rsidR="00780176" w:rsidRDefault="00780176" w:rsidP="009F1337">
      <w:pPr>
        <w:pStyle w:val="NoSpacing"/>
        <w:jc w:val="both"/>
        <w:rPr>
          <w:sz w:val="24"/>
          <w:szCs w:val="24"/>
        </w:rPr>
      </w:pPr>
    </w:p>
    <w:p w:rsidR="00780176" w:rsidRDefault="00780176" w:rsidP="009F1337">
      <w:pPr>
        <w:pStyle w:val="NoSpacing"/>
        <w:jc w:val="both"/>
        <w:rPr>
          <w:sz w:val="24"/>
          <w:szCs w:val="24"/>
        </w:rPr>
      </w:pPr>
    </w:p>
    <w:p w:rsidR="008164AC" w:rsidRDefault="008164AC" w:rsidP="009F1337">
      <w:pPr>
        <w:pStyle w:val="NoSpacing"/>
        <w:jc w:val="both"/>
        <w:rPr>
          <w:sz w:val="24"/>
          <w:szCs w:val="24"/>
        </w:rPr>
      </w:pPr>
    </w:p>
    <w:p w:rsidR="00FE2D27" w:rsidRDefault="00FE2D27" w:rsidP="009F1337">
      <w:pPr>
        <w:pStyle w:val="NoSpacing"/>
        <w:jc w:val="both"/>
        <w:rPr>
          <w:sz w:val="24"/>
          <w:szCs w:val="24"/>
        </w:rPr>
      </w:pPr>
    </w:p>
    <w:p w:rsidR="008164AC" w:rsidRDefault="008164AC" w:rsidP="009F1337">
      <w:pPr>
        <w:pStyle w:val="NoSpacing"/>
        <w:jc w:val="both"/>
        <w:rPr>
          <w:sz w:val="24"/>
          <w:szCs w:val="24"/>
        </w:rPr>
      </w:pPr>
    </w:p>
    <w:p w:rsidR="009F1337" w:rsidRDefault="009F1337" w:rsidP="009F1337">
      <w:pPr>
        <w:pStyle w:val="NoSpacing"/>
        <w:jc w:val="both"/>
        <w:rPr>
          <w:sz w:val="24"/>
          <w:szCs w:val="24"/>
        </w:rPr>
      </w:pPr>
    </w:p>
    <w:p w:rsidR="008164AC" w:rsidRPr="009F1337" w:rsidRDefault="008164AC" w:rsidP="009F1337">
      <w:pPr>
        <w:pStyle w:val="NoSpacing"/>
        <w:jc w:val="both"/>
        <w:rPr>
          <w:sz w:val="24"/>
          <w:szCs w:val="24"/>
        </w:rPr>
      </w:pPr>
    </w:p>
    <w:sectPr w:rsidR="008164AC" w:rsidRPr="009F1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337"/>
    <w:rsid w:val="003A6777"/>
    <w:rsid w:val="005C5A6C"/>
    <w:rsid w:val="00780176"/>
    <w:rsid w:val="008164AC"/>
    <w:rsid w:val="009F1337"/>
    <w:rsid w:val="00FE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13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13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21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2</cp:revision>
  <dcterms:created xsi:type="dcterms:W3CDTF">2017-05-11T14:35:00Z</dcterms:created>
  <dcterms:modified xsi:type="dcterms:W3CDTF">2017-05-11T15:11:00Z</dcterms:modified>
</cp:coreProperties>
</file>